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bCs/>
          <w:color w:val="20575E" w:themeColor="accent1" w:themeShade="80"/>
          <w:sz w:val="30"/>
          <w:szCs w:val="30"/>
          <w:u w:val="single"/>
          <w:lang w:val="en-US"/>
        </w:rPr>
        <w:id w:val="-740092750"/>
        <w:lock w:val="sdtContentLocked"/>
        <w:placeholder>
          <w:docPart w:val="DefaultPlaceholder_-1854013440"/>
        </w:placeholder>
      </w:sdtPr>
      <w:sdtEndPr>
        <w:rPr>
          <w:sz w:val="26"/>
          <w:szCs w:val="26"/>
          <w:u w:val="none"/>
        </w:rPr>
      </w:sdtEndPr>
      <w:sdtContent>
        <w:p w:rsidR="004B5D3F" w:rsidRPr="00D6095E" w:rsidRDefault="00591C0E" w:rsidP="00C829D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20575E" w:themeColor="accent1" w:themeShade="80"/>
              <w:sz w:val="32"/>
              <w:szCs w:val="24"/>
              <w:u w:val="single"/>
              <w:lang w:val="en-US"/>
            </w:rPr>
          </w:pP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30"/>
              <w:szCs w:val="30"/>
              <w:u w:val="single"/>
              <w:lang w:val="en-US"/>
            </w:rPr>
            <w:t>Information</w:t>
          </w:r>
          <w:r w:rsidR="004B5D3F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30"/>
              <w:szCs w:val="30"/>
              <w:u w:val="single"/>
              <w:lang w:val="en-US"/>
            </w:rPr>
            <w:t xml:space="preserve"> of the Principal Investigator and the Research Team</w:t>
          </w:r>
        </w:p>
        <w:p w:rsidR="008B145D" w:rsidRPr="00D6095E" w:rsidRDefault="008B145D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0575E" w:themeColor="accent1" w:themeShade="80"/>
              <w:sz w:val="24"/>
              <w:szCs w:val="24"/>
              <w:u w:val="single"/>
              <w:lang w:val="en-US"/>
            </w:rPr>
          </w:pPr>
        </w:p>
        <w:p w:rsidR="008B145D" w:rsidRPr="00D6095E" w:rsidRDefault="008B145D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0575E" w:themeColor="accent1" w:themeShade="80"/>
              <w:sz w:val="28"/>
              <w:szCs w:val="24"/>
              <w:lang w:val="en-US"/>
            </w:rPr>
          </w:pP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>Section A - Curriculum Vitae of the Principal Investigator</w:t>
          </w:r>
          <w:r w:rsidR="00260D0F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 xml:space="preserve"> (max. 3</w:t>
          </w:r>
          <w:r w:rsidR="00E67693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 xml:space="preserve"> pages)</w:t>
          </w:r>
        </w:p>
      </w:sdtContent>
    </w:sdt>
    <w:p w:rsidR="008B145D" w:rsidRPr="00D6095E" w:rsidRDefault="008B145D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Borders>
          <w:insideH w:val="dotted" w:sz="4" w:space="0" w:color="41AEBD" w:themeColor="accent1"/>
        </w:tblBorders>
        <w:tblLook w:val="0220" w:firstRow="1" w:lastRow="0" w:firstColumn="0" w:lastColumn="0" w:noHBand="1" w:noVBand="0"/>
      </w:tblPr>
      <w:tblGrid>
        <w:gridCol w:w="4825"/>
        <w:gridCol w:w="4813"/>
      </w:tblGrid>
      <w:tr w:rsidR="00D6095E" w:rsidRPr="00D6095E" w:rsidTr="008F5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color w:val="20575E" w:themeColor="accent1" w:themeShade="80"/>
              <w:lang w:val="en-US"/>
            </w:rPr>
            <w:id w:val="-151753296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778" w:type="dxa"/>
                <w:gridSpan w:val="2"/>
              </w:tcPr>
              <w:p w:rsidR="00EC0335" w:rsidRPr="00D6095E" w:rsidRDefault="00EC0335" w:rsidP="00EC0335">
                <w:pPr>
                  <w:jc w:val="both"/>
                  <w:rPr>
                    <w:rFonts w:ascii="Times New Roman" w:hAnsi="Times New Roman" w:cs="Times New Roman"/>
                    <w:b w:val="0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Personal information</w:t>
                </w:r>
              </w:p>
            </w:tc>
          </w:sdtContent>
        </w:sdt>
      </w:tr>
      <w:tr w:rsidR="00D6095E" w:rsidRPr="00D6095E" w:rsidTr="008F55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41AEBD" w:themeColor="accent1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073041475"/>
              <w:lock w:val="sdtContentLocked"/>
              <w:placeholder>
                <w:docPart w:val="DefaultPlaceholder_-1854013440"/>
              </w:placeholder>
            </w:sdtPr>
            <w:sdtContent>
              <w:p w:rsidR="005132C4" w:rsidRPr="00D6095E" w:rsidRDefault="005132C4" w:rsidP="008B145D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Family name</w:t>
                </w:r>
                <w:r w:rsidR="00293E56" w:rsidRPr="00D6095E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 xml:space="preserve"> / First name</w:t>
                </w:r>
              </w:p>
            </w:sdtContent>
          </w:sdt>
        </w:tc>
        <w:tc>
          <w:tcPr>
            <w:tcW w:w="4889" w:type="dxa"/>
            <w:tcBorders>
              <w:top w:val="single" w:sz="8" w:space="0" w:color="41AEBD" w:themeColor="accent1"/>
            </w:tcBorders>
          </w:tcPr>
          <w:p w:rsidR="005132C4" w:rsidRPr="00D6095E" w:rsidRDefault="005132C4" w:rsidP="001D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  <w:tr w:rsidR="00D6095E" w:rsidRPr="00D6095E" w:rsidTr="00BA4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226636259"/>
              <w:lock w:val="sdtContentLocked"/>
              <w:placeholder>
                <w:docPart w:val="DefaultPlaceholder_-1854013440"/>
              </w:placeholder>
            </w:sdtPr>
            <w:sdtContent>
              <w:p w:rsidR="005132C4" w:rsidRPr="00D6095E" w:rsidRDefault="00EC0335" w:rsidP="008B145D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Date of birth</w:t>
                </w:r>
              </w:p>
            </w:sdtContent>
          </w:sdt>
        </w:tc>
        <w:tc>
          <w:tcPr>
            <w:tcW w:w="4889" w:type="dxa"/>
          </w:tcPr>
          <w:p w:rsidR="005132C4" w:rsidRPr="00D6095E" w:rsidRDefault="005132C4" w:rsidP="001D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  <w:tr w:rsidR="00D6095E" w:rsidRPr="00D6095E" w:rsidTr="00BA4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szCs w:val="24"/>
                <w:lang w:val="en-US"/>
              </w:rPr>
              <w:id w:val="-1726754887"/>
              <w:lock w:val="sdtContentLocked"/>
              <w:placeholder>
                <w:docPart w:val="DefaultPlaceholder_-1854013440"/>
              </w:placeholder>
            </w:sdtPr>
            <w:sdtContent>
              <w:p w:rsidR="00B21BC1" w:rsidRPr="00D6095E" w:rsidRDefault="00B21BC1" w:rsidP="008B145D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color w:val="20575E" w:themeColor="accent1" w:themeShade="80"/>
                    <w:szCs w:val="24"/>
                    <w:lang w:val="en-US"/>
                  </w:rPr>
                  <w:t>Email</w:t>
                </w:r>
              </w:p>
            </w:sdtContent>
          </w:sdt>
        </w:tc>
        <w:tc>
          <w:tcPr>
            <w:tcW w:w="4889" w:type="dxa"/>
          </w:tcPr>
          <w:p w:rsidR="00B21BC1" w:rsidRPr="00D6095E" w:rsidRDefault="00B21BC1" w:rsidP="00B2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odulisticaEccellenzaTNR11"/>
                <w:color w:val="20575E" w:themeColor="accent1" w:themeShade="80"/>
              </w:rPr>
            </w:pPr>
          </w:p>
        </w:tc>
      </w:tr>
      <w:tr w:rsidR="00D6095E" w:rsidRPr="00D6095E" w:rsidTr="00BA4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szCs w:val="24"/>
                <w:lang w:val="en-US"/>
              </w:rPr>
              <w:id w:val="1190110316"/>
              <w:lock w:val="sdtContentLocked"/>
              <w:placeholder>
                <w:docPart w:val="DefaultPlaceholder_-1854013440"/>
              </w:placeholder>
            </w:sdtPr>
            <w:sdtContent>
              <w:p w:rsidR="00B21BC1" w:rsidRPr="00D6095E" w:rsidRDefault="00B21BC1" w:rsidP="008B145D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color w:val="20575E" w:themeColor="accent1" w:themeShade="80"/>
                    <w:szCs w:val="24"/>
                    <w:lang w:val="en-US"/>
                  </w:rPr>
                  <w:t>Tel.</w:t>
                </w:r>
              </w:p>
            </w:sdtContent>
          </w:sdt>
        </w:tc>
        <w:tc>
          <w:tcPr>
            <w:tcW w:w="4889" w:type="dxa"/>
          </w:tcPr>
          <w:p w:rsidR="00B21BC1" w:rsidRPr="00D6095E" w:rsidRDefault="00B21BC1" w:rsidP="00B2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odulisticaEccellenzaTNR11"/>
                <w:color w:val="20575E" w:themeColor="accent1" w:themeShade="80"/>
              </w:rPr>
            </w:pPr>
          </w:p>
        </w:tc>
      </w:tr>
    </w:tbl>
    <w:p w:rsidR="008B145D" w:rsidRPr="00D6095E" w:rsidRDefault="008B145D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793487789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Education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5F52D7">
            <w:pPr>
              <w:rPr>
                <w:color w:val="20575E" w:themeColor="accent1" w:themeShade="80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1233541818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Current position(s)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5F52D7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1053696525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Previous position(s)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DB133E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297184568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Fellowships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DB133E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550EB6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1460252385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Supervision of graduate students and postdoctoral fellows</w:t>
                </w:r>
              </w:p>
            </w:sdtContent>
          </w:sdt>
        </w:tc>
      </w:tr>
      <w:tr w:rsidR="00D6095E" w:rsidRPr="00550EB6" w:rsidTr="00113723">
        <w:tc>
          <w:tcPr>
            <w:tcW w:w="9778" w:type="dxa"/>
          </w:tcPr>
          <w:p w:rsidR="00FD3002" w:rsidRPr="00D6095E" w:rsidRDefault="00FD3002" w:rsidP="00DB133E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1809975687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Teaching activities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F402F1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919947141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6095E" w:rsidRDefault="009044EA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Organiz</w:t>
                </w:r>
                <w:r w:rsidR="00FD3002"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ation of scientific meetings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1D771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1332982500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Institutional responsibilities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F402F1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2131704735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Commissions of trust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DF0FE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765040975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Memberships of scientific societies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DF0FE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812249928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Major collaborations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EE50AE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b/>
              <w:color w:val="20575E" w:themeColor="accent1" w:themeShade="80"/>
              <w:lang w:val="en-US"/>
            </w:rPr>
            <w:id w:val="77067261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778" w:type="dxa"/>
              </w:tcPr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Career breaks</w:t>
                </w:r>
              </w:p>
            </w:tc>
          </w:sdtContent>
        </w:sdt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EE50AE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E67693" w:rsidRPr="00D6095E" w:rsidRDefault="00E67693">
      <w:pPr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  <w:r w:rsidRPr="00D6095E"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u w:val="single"/>
          <w:lang w:val="en-US"/>
        </w:rPr>
        <w:id w:val="-1848311281"/>
        <w:lock w:val="sdtContentLocked"/>
        <w:placeholder>
          <w:docPart w:val="DefaultPlaceholder_-1854013440"/>
        </w:placeholder>
      </w:sdtPr>
      <w:sdtContent>
        <w:p w:rsidR="00FD3002" w:rsidRPr="00D6095E" w:rsidRDefault="00434E50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0575E" w:themeColor="accent1" w:themeShade="80"/>
              <w:sz w:val="28"/>
              <w:szCs w:val="24"/>
              <w:u w:val="single"/>
              <w:lang w:val="en-US"/>
            </w:rPr>
          </w:pP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 xml:space="preserve">Section B – On-going, </w:t>
          </w:r>
          <w:r w:rsidR="00E67693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 xml:space="preserve">submitted </w:t>
          </w: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 xml:space="preserve">and previous </w:t>
          </w:r>
          <w:r w:rsidR="00E67693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>grants and funding of the P</w:t>
          </w:r>
          <w:r w:rsidR="00766D46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>.</w:t>
          </w:r>
          <w:r w:rsidR="00E67693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>I</w:t>
          </w:r>
          <w:r w:rsidR="00766D46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>.</w:t>
          </w: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 xml:space="preserve"> (max. 2 pages)</w:t>
          </w:r>
        </w:p>
      </w:sdtContent>
    </w:sdt>
    <w:p w:rsidR="00E67693" w:rsidRPr="00D6095E" w:rsidRDefault="00E67693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tr w:rsidR="00D6095E" w:rsidRPr="00D6095E" w:rsidTr="00C1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color w:val="20575E" w:themeColor="accent1" w:themeShade="80"/>
              <w:lang w:val="en-US"/>
            </w:rPr>
            <w:id w:val="143717572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778" w:type="dxa"/>
                <w:gridSpan w:val="6"/>
                <w:shd w:val="clear" w:color="auto" w:fill="B2DEE4" w:themeFill="accent1" w:themeFillTint="66"/>
              </w:tcPr>
              <w:p w:rsidR="00E67693" w:rsidRPr="00D6095E" w:rsidRDefault="006453B8" w:rsidP="008B145D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On-going g</w:t>
                </w:r>
                <w:r w:rsidR="00E67693" w:rsidRPr="00D6095E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rants</w:t>
                </w:r>
              </w:p>
            </w:tc>
          </w:sdtContent>
        </w:sdt>
      </w:tr>
      <w:tr w:rsidR="00D6095E" w:rsidRPr="00D6095E" w:rsidTr="00C11E91">
        <w:tc>
          <w:tcPr>
            <w:tcW w:w="1629" w:type="dxa"/>
            <w:tcBorders>
              <w:top w:val="single" w:sz="8" w:space="0" w:color="41AEBD" w:themeColor="accent1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1245257437"/>
              <w:lock w:val="sdtContentLocked"/>
              <w:placeholder>
                <w:docPart w:val="DefaultPlaceholder_-1854013440"/>
              </w:placeholder>
            </w:sdtPr>
            <w:sdtContent>
              <w:p w:rsidR="00E67693" w:rsidRPr="00D6095E" w:rsidRDefault="00E67693" w:rsidP="008B145D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1503085174"/>
              <w:lock w:val="sdtContentLocked"/>
              <w:placeholder>
                <w:docPart w:val="DefaultPlaceholder_-1854013440"/>
              </w:placeholder>
            </w:sdtPr>
            <w:sdtContent>
              <w:p w:rsidR="00E67693" w:rsidRPr="00D6095E" w:rsidRDefault="00E67693" w:rsidP="008B145D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172700852"/>
              <w:lock w:val="sdtContentLocked"/>
              <w:placeholder>
                <w:docPart w:val="DefaultPlaceholder_-1854013440"/>
              </w:placeholder>
            </w:sdtPr>
            <w:sdtContent>
              <w:p w:rsidR="00E67693" w:rsidRPr="00D6095E" w:rsidRDefault="00293E56" w:rsidP="008B145D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1003393349"/>
              <w:lock w:val="sdtContentLocked"/>
              <w:placeholder>
                <w:docPart w:val="DefaultPlaceholder_-1854013440"/>
              </w:placeholder>
            </w:sdtPr>
            <w:sdtContent>
              <w:p w:rsidR="00E67693" w:rsidRPr="00D6095E" w:rsidRDefault="00293E56" w:rsidP="008B145D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1686548962"/>
              <w:lock w:val="sdtContentLocked"/>
              <w:placeholder>
                <w:docPart w:val="DefaultPlaceholder_-1854013440"/>
              </w:placeholder>
            </w:sdtPr>
            <w:sdtContent>
              <w:p w:rsidR="00E67693" w:rsidRPr="00D6095E" w:rsidRDefault="00293E56" w:rsidP="008B145D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69428465"/>
              <w:lock w:val="sdtContentLocked"/>
              <w:placeholder>
                <w:docPart w:val="DefaultPlaceholder_-1854013440"/>
              </w:placeholder>
            </w:sdtPr>
            <w:sdtContent>
              <w:p w:rsidR="00E67693" w:rsidRPr="00D6095E" w:rsidRDefault="00293E56" w:rsidP="008B145D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Relation to current proposal</w:t>
                </w:r>
              </w:p>
            </w:sdtContent>
          </w:sdt>
        </w:tc>
      </w:tr>
      <w:tr w:rsidR="00D6095E" w:rsidRPr="00D6095E" w:rsidTr="00CD3877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CD3877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CD3877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CD3877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CD3877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CD3877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CD3877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CD3877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CD3877">
        <w:tc>
          <w:tcPr>
            <w:tcW w:w="1629" w:type="dxa"/>
            <w:tcBorders>
              <w:top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</w:tbl>
    <w:p w:rsidR="00E67693" w:rsidRPr="00D6095E" w:rsidRDefault="00E67693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tr w:rsidR="00D6095E" w:rsidRPr="00D6095E" w:rsidTr="00C1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  <w:gridSpan w:val="6"/>
            <w:shd w:val="clear" w:color="auto" w:fill="B2DEE4" w:themeFill="accent1" w:themeFillTint="66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60567799"/>
              <w:lock w:val="sdtContentLocked"/>
              <w:placeholder>
                <w:docPart w:val="DefaultPlaceholder_-1854013440"/>
              </w:placeholder>
            </w:sdtPr>
            <w:sdtContent>
              <w:p w:rsidR="00293E56" w:rsidRPr="00D6095E" w:rsidRDefault="00293E56" w:rsidP="00E75982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Grant applications</w:t>
                </w:r>
              </w:p>
            </w:sdtContent>
          </w:sdt>
        </w:tc>
      </w:tr>
      <w:tr w:rsidR="00D6095E" w:rsidRPr="00D6095E" w:rsidTr="00C11E91">
        <w:tc>
          <w:tcPr>
            <w:tcW w:w="1629" w:type="dxa"/>
            <w:tcBorders>
              <w:top w:val="single" w:sz="8" w:space="0" w:color="41AEBD" w:themeColor="accent1"/>
              <w:left w:val="nil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148821028"/>
              <w:lock w:val="sdtContentLocked"/>
              <w:placeholder>
                <w:docPart w:val="DefaultPlaceholder_-1854013440"/>
              </w:placeholder>
            </w:sdtPr>
            <w:sdtContent>
              <w:p w:rsidR="00293E56" w:rsidRPr="00D6095E" w:rsidRDefault="00293E56" w:rsidP="00E75982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431199304"/>
              <w:lock w:val="sdtContentLocked"/>
              <w:placeholder>
                <w:docPart w:val="DefaultPlaceholder_-1854013440"/>
              </w:placeholder>
            </w:sdtPr>
            <w:sdtContent>
              <w:p w:rsidR="00293E56" w:rsidRPr="00D6095E" w:rsidRDefault="00293E56" w:rsidP="00E75982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849028613"/>
              <w:lock w:val="sdtContentLocked"/>
              <w:placeholder>
                <w:docPart w:val="DefaultPlaceholder_-1854013440"/>
              </w:placeholder>
            </w:sdtPr>
            <w:sdtContent>
              <w:p w:rsidR="00293E56" w:rsidRPr="00D6095E" w:rsidRDefault="00293E56" w:rsidP="00E75982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351794039"/>
              <w:lock w:val="sdtContentLocked"/>
              <w:placeholder>
                <w:docPart w:val="DefaultPlaceholder_-1854013440"/>
              </w:placeholder>
            </w:sdtPr>
            <w:sdtContent>
              <w:p w:rsidR="00293E56" w:rsidRPr="00D6095E" w:rsidRDefault="00293E56" w:rsidP="00E75982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795257347"/>
              <w:lock w:val="sdtContentLocked"/>
              <w:placeholder>
                <w:docPart w:val="DefaultPlaceholder_-1854013440"/>
              </w:placeholder>
            </w:sdtPr>
            <w:sdtContent>
              <w:p w:rsidR="00293E56" w:rsidRPr="00D6095E" w:rsidRDefault="00293E56" w:rsidP="00E75982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nil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2051134622"/>
              <w:lock w:val="sdtContentLocked"/>
              <w:placeholder>
                <w:docPart w:val="DefaultPlaceholder_-1854013440"/>
              </w:placeholder>
            </w:sdtPr>
            <w:sdtContent>
              <w:p w:rsidR="00293E56" w:rsidRPr="00D6095E" w:rsidRDefault="00293E56" w:rsidP="00E75982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Relation to current proposal</w:t>
                </w:r>
              </w:p>
            </w:sdtContent>
          </w:sdt>
        </w:tc>
      </w:tr>
      <w:tr w:rsidR="00D6095E" w:rsidRPr="00D6095E" w:rsidTr="0084181A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84181A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84181A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84181A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84181A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84181A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84181A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84181A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84181A">
        <w:tc>
          <w:tcPr>
            <w:tcW w:w="1629" w:type="dxa"/>
            <w:tcBorders>
              <w:top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</w:tbl>
    <w:p w:rsidR="006453B8" w:rsidRPr="00D6095E" w:rsidRDefault="006453B8" w:rsidP="006453B8">
      <w:pPr>
        <w:spacing w:after="0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tr w:rsidR="00D6095E" w:rsidRPr="00D6095E" w:rsidTr="00AE1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  <w:gridSpan w:val="6"/>
            <w:shd w:val="clear" w:color="auto" w:fill="B2DEE4" w:themeFill="accent1" w:themeFillTint="66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624990697"/>
              <w:lock w:val="sdtContentLocked"/>
              <w:placeholder>
                <w:docPart w:val="DefaultPlaceholder_-1854013440"/>
              </w:placeholder>
            </w:sdtPr>
            <w:sdtContent>
              <w:p w:rsidR="006453B8" w:rsidRPr="00D6095E" w:rsidRDefault="006453B8" w:rsidP="006453B8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Previous grants</w:t>
                </w:r>
              </w:p>
            </w:sdtContent>
          </w:sdt>
        </w:tc>
      </w:tr>
      <w:tr w:rsidR="00D6095E" w:rsidRPr="00D6095E" w:rsidTr="00AE1B64">
        <w:tc>
          <w:tcPr>
            <w:tcW w:w="1629" w:type="dxa"/>
            <w:tcBorders>
              <w:top w:val="single" w:sz="8" w:space="0" w:color="41AEBD" w:themeColor="accent1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1974509858"/>
              <w:lock w:val="sdtContentLocked"/>
              <w:placeholder>
                <w:docPart w:val="DefaultPlaceholder_-1854013440"/>
              </w:placeholder>
            </w:sdtPr>
            <w:sdtContent>
              <w:p w:rsidR="006453B8" w:rsidRPr="00D6095E" w:rsidRDefault="006453B8" w:rsidP="00AE1B64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1281569305"/>
              <w:lock w:val="sdtContentLocked"/>
              <w:placeholder>
                <w:docPart w:val="DefaultPlaceholder_-1854013440"/>
              </w:placeholder>
            </w:sdtPr>
            <w:sdtContent>
              <w:p w:rsidR="006453B8" w:rsidRPr="00D6095E" w:rsidRDefault="006453B8" w:rsidP="00AE1B64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2066546330"/>
              <w:lock w:val="sdtContentLocked"/>
              <w:placeholder>
                <w:docPart w:val="DefaultPlaceholder_-1854013440"/>
              </w:placeholder>
            </w:sdtPr>
            <w:sdtContent>
              <w:p w:rsidR="006453B8" w:rsidRPr="00D6095E" w:rsidRDefault="006453B8" w:rsidP="00AE1B64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531800412"/>
              <w:lock w:val="sdtContentLocked"/>
              <w:placeholder>
                <w:docPart w:val="DefaultPlaceholder_-1854013440"/>
              </w:placeholder>
            </w:sdtPr>
            <w:sdtContent>
              <w:p w:rsidR="006453B8" w:rsidRPr="00D6095E" w:rsidRDefault="006453B8" w:rsidP="00AE1B64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131526184"/>
              <w:lock w:val="sdtContentLocked"/>
              <w:placeholder>
                <w:docPart w:val="DefaultPlaceholder_-1854013440"/>
              </w:placeholder>
            </w:sdtPr>
            <w:sdtContent>
              <w:p w:rsidR="006453B8" w:rsidRPr="00D6095E" w:rsidRDefault="006453B8" w:rsidP="00AE1B64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826127292"/>
              <w:lock w:val="sdtContentLocked"/>
              <w:placeholder>
                <w:docPart w:val="DefaultPlaceholder_-1854013440"/>
              </w:placeholder>
            </w:sdtPr>
            <w:sdtContent>
              <w:p w:rsidR="006453B8" w:rsidRPr="00D6095E" w:rsidRDefault="006453B8" w:rsidP="00AE1B64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Relation to current proposal</w:t>
                </w:r>
              </w:p>
            </w:sdtContent>
          </w:sdt>
        </w:tc>
      </w:tr>
      <w:tr w:rsidR="00D6095E" w:rsidRPr="00D6095E" w:rsidTr="00AE1B64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AE1B64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AE1B64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AE1B64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AE1B64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AE1B64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AE1B64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AE1B64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AE1B64">
        <w:tc>
          <w:tcPr>
            <w:tcW w:w="1629" w:type="dxa"/>
            <w:tcBorders>
              <w:top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</w:tbl>
    <w:p w:rsidR="00293E56" w:rsidRPr="00D6095E" w:rsidRDefault="00293E56">
      <w:pPr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  <w:r w:rsidRPr="00D6095E"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u w:val="single"/>
          <w:lang w:val="en-US"/>
        </w:rPr>
        <w:id w:val="797495244"/>
        <w:lock w:val="sdtContentLocked"/>
        <w:placeholder>
          <w:docPart w:val="DefaultPlaceholder_-1854013440"/>
        </w:placeholder>
      </w:sdtPr>
      <w:sdtContent>
        <w:p w:rsidR="00293E56" w:rsidRPr="00D6095E" w:rsidRDefault="00293E56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</w:pP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 xml:space="preserve">Section C – </w:t>
          </w:r>
          <w:r w:rsidR="00430DFE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>T</w:t>
          </w: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 xml:space="preserve">rack-record </w:t>
          </w:r>
          <w:r w:rsidR="00766D46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 xml:space="preserve">of the Principal Investigator </w:t>
          </w: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>(max. 2 pages)</w:t>
          </w:r>
        </w:p>
      </w:sdtContent>
    </w:sdt>
    <w:p w:rsidR="00293E56" w:rsidRPr="00D6095E" w:rsidRDefault="00293E56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550EB6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660817384"/>
              <w:lock w:val="sdtContentLocked"/>
              <w:placeholder>
                <w:docPart w:val="DefaultPlaceholder_-1854013440"/>
              </w:placeholder>
            </w:sdtPr>
            <w:sdtContent>
              <w:p w:rsidR="00293E56" w:rsidRPr="00D6095E" w:rsidRDefault="00614E4A" w:rsidP="00A247C9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Please list u</w:t>
                </w:r>
                <w:r w:rsidR="00293E56"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 xml:space="preserve">p to </w:t>
                </w:r>
                <w:r w:rsidR="00A247C9"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20</w:t>
                </w:r>
                <w:r w:rsidR="00293E56"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 xml:space="preserve"> publications</w:t>
                </w: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 xml:space="preserve"> in major international peer-reviewed journals, peer reviewed conferences proceedings and/or monographs</w:t>
                </w:r>
              </w:p>
            </w:sdtContent>
          </w:sdt>
        </w:tc>
      </w:tr>
      <w:tr w:rsidR="00D6095E" w:rsidRPr="00550EB6" w:rsidTr="00C11E91">
        <w:tc>
          <w:tcPr>
            <w:tcW w:w="9778" w:type="dxa"/>
          </w:tcPr>
          <w:p w:rsidR="00293E56" w:rsidRPr="00D6095E" w:rsidRDefault="00293E56" w:rsidP="00E465C7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293E56" w:rsidRPr="00D6095E" w:rsidRDefault="00293E56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550EB6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851919264"/>
              <w:lock w:val="sdtContentLocked"/>
              <w:placeholder>
                <w:docPart w:val="DefaultPlaceholder_-1854013440"/>
              </w:placeholder>
            </w:sdtPr>
            <w:sdtContent>
              <w:p w:rsidR="00614E4A" w:rsidRPr="00D6095E" w:rsidRDefault="00E465C7" w:rsidP="00E465C7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Research monographs</w:t>
                </w:r>
                <w:r w:rsidR="001D7714"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 xml:space="preserve"> and translations thereof</w:t>
                </w:r>
              </w:p>
            </w:sdtContent>
          </w:sdt>
        </w:tc>
      </w:tr>
      <w:tr w:rsidR="00D6095E" w:rsidRPr="00550EB6" w:rsidTr="00C11E91">
        <w:tc>
          <w:tcPr>
            <w:tcW w:w="9778" w:type="dxa"/>
          </w:tcPr>
          <w:p w:rsidR="00614E4A" w:rsidRPr="00D6095E" w:rsidRDefault="00614E4A" w:rsidP="001D771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614E4A" w:rsidRPr="00D6095E" w:rsidRDefault="00614E4A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126097435"/>
              <w:lock w:val="sdtContentLocked"/>
              <w:placeholder>
                <w:docPart w:val="DefaultPlaceholder_-1854013440"/>
              </w:placeholder>
            </w:sdtPr>
            <w:sdtContent>
              <w:p w:rsidR="00614E4A" w:rsidRPr="00D6095E" w:rsidRDefault="00614E4A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Granted patents</w:t>
                </w:r>
              </w:p>
            </w:sdtContent>
          </w:sdt>
        </w:tc>
      </w:tr>
      <w:tr w:rsidR="00D6095E" w:rsidRPr="00D6095E" w:rsidTr="00C11E91">
        <w:tc>
          <w:tcPr>
            <w:tcW w:w="9778" w:type="dxa"/>
          </w:tcPr>
          <w:p w:rsidR="00614E4A" w:rsidRPr="00D6095E" w:rsidRDefault="00614E4A" w:rsidP="001D771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</w:tbl>
    <w:p w:rsidR="00614E4A" w:rsidRPr="00D6095E" w:rsidRDefault="00614E4A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550EB6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b/>
              <w:color w:val="20575E" w:themeColor="accent1" w:themeShade="80"/>
              <w:lang w:val="en-US"/>
            </w:rPr>
            <w:id w:val="-167595419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778" w:type="dxa"/>
              </w:tcPr>
              <w:p w:rsidR="00614E4A" w:rsidRPr="00D6095E" w:rsidRDefault="00614E4A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Invited presentations to peer-reviewed internationally established conferences and/or international advanced schools</w:t>
                </w:r>
              </w:p>
            </w:tc>
          </w:sdtContent>
        </w:sdt>
      </w:tr>
      <w:tr w:rsidR="00D6095E" w:rsidRPr="00550EB6" w:rsidTr="00C11E91">
        <w:tc>
          <w:tcPr>
            <w:tcW w:w="9778" w:type="dxa"/>
          </w:tcPr>
          <w:p w:rsidR="00614E4A" w:rsidRPr="00D6095E" w:rsidRDefault="00614E4A" w:rsidP="001D771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614E4A" w:rsidRPr="00D6095E" w:rsidRDefault="00614E4A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500247571"/>
              <w:lock w:val="sdtContentLocked"/>
              <w:placeholder>
                <w:docPart w:val="DefaultPlaceholder_-1854013440"/>
              </w:placeholder>
            </w:sdtPr>
            <w:sdtContent>
              <w:p w:rsidR="00614E4A" w:rsidRPr="00D6095E" w:rsidRDefault="00614E4A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Prizes, Awards, Academy memberships</w:t>
                </w:r>
              </w:p>
            </w:sdtContent>
          </w:sdt>
        </w:tc>
      </w:tr>
      <w:tr w:rsidR="00D6095E" w:rsidRPr="00D6095E" w:rsidTr="00C11E91">
        <w:tc>
          <w:tcPr>
            <w:tcW w:w="9778" w:type="dxa"/>
          </w:tcPr>
          <w:p w:rsidR="00614E4A" w:rsidRPr="00D6095E" w:rsidRDefault="00614E4A" w:rsidP="001D771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</w:tbl>
    <w:p w:rsidR="00614E4A" w:rsidRPr="00D6095E" w:rsidRDefault="00614E4A">
      <w:pPr>
        <w:rPr>
          <w:rFonts w:ascii="Times New Roman" w:hAnsi="Times New Roman" w:cs="Times New Roman"/>
          <w:color w:val="20575E" w:themeColor="accent1" w:themeShade="80"/>
          <w:sz w:val="24"/>
          <w:szCs w:val="24"/>
        </w:rPr>
      </w:pPr>
      <w:r w:rsidRPr="00D6095E">
        <w:rPr>
          <w:rFonts w:ascii="Times New Roman" w:hAnsi="Times New Roman" w:cs="Times New Roman"/>
          <w:color w:val="20575E" w:themeColor="accent1" w:themeShade="80"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u w:val="single"/>
          <w:lang w:val="en-US"/>
        </w:rPr>
        <w:id w:val="683490001"/>
        <w:lock w:val="sdtContentLocked"/>
        <w:placeholder>
          <w:docPart w:val="DefaultPlaceholder_-1854013440"/>
        </w:placeholder>
      </w:sdtPr>
      <w:sdtContent>
        <w:p w:rsidR="00614E4A" w:rsidRPr="00D6095E" w:rsidRDefault="00614E4A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</w:pP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 xml:space="preserve">Section D – </w:t>
          </w:r>
          <w:r w:rsidR="00664DF1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>Information of the members of the Research T</w:t>
          </w:r>
          <w:r w:rsidR="005E5E15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>eam (max. 3</w:t>
          </w: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 xml:space="preserve"> pages)</w:t>
          </w:r>
        </w:p>
      </w:sdtContent>
    </w:sdt>
    <w:p w:rsidR="00614E4A" w:rsidRPr="00D6095E" w:rsidRDefault="00614E4A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550EB6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1513062911"/>
              <w:lock w:val="sdtContentLocked"/>
              <w:placeholder>
                <w:docPart w:val="DefaultPlaceholder_-1854013440"/>
              </w:placeholder>
            </w:sdtPr>
            <w:sdtContent>
              <w:bookmarkStart w:id="0" w:name="_GoBack" w:displacedByCustomXml="prev"/>
              <w:p w:rsidR="00664DF1" w:rsidRPr="00D6095E" w:rsidRDefault="00206A0D" w:rsidP="00206A0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I</w:t>
                </w:r>
                <w:r w:rsidR="00664DF1"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nformation of the Research Team</w:t>
                </w:r>
              </w:p>
              <w:bookmarkEnd w:id="0" w:displacedByCustomXml="next"/>
            </w:sdtContent>
          </w:sdt>
        </w:tc>
      </w:tr>
      <w:tr w:rsidR="00D6095E" w:rsidRPr="00550EB6" w:rsidTr="00C11E91">
        <w:tc>
          <w:tcPr>
            <w:tcW w:w="9778" w:type="dxa"/>
          </w:tcPr>
          <w:p w:rsidR="00664DF1" w:rsidRPr="00D6095E" w:rsidRDefault="00664DF1" w:rsidP="006453B8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5E5E15" w:rsidRPr="00D6095E" w:rsidRDefault="005E5E15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p w:rsidR="005E5E15" w:rsidRPr="00D6095E" w:rsidRDefault="005E5E15" w:rsidP="0073080B">
      <w:pPr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sectPr w:rsidR="005E5E15" w:rsidRPr="00D6095E" w:rsidSect="002E01AD">
      <w:headerReference w:type="default" r:id="rId7"/>
      <w:pgSz w:w="11906" w:h="16838"/>
      <w:pgMar w:top="18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9B" w:rsidRDefault="009E439B" w:rsidP="00F234B0">
      <w:pPr>
        <w:spacing w:after="0" w:line="240" w:lineRule="auto"/>
      </w:pPr>
      <w:r>
        <w:separator/>
      </w:r>
    </w:p>
  </w:endnote>
  <w:endnote w:type="continuationSeparator" w:id="0">
    <w:p w:rsidR="009E439B" w:rsidRDefault="009E439B" w:rsidP="00F2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9B" w:rsidRDefault="009E439B" w:rsidP="00F234B0">
      <w:pPr>
        <w:spacing w:after="0" w:line="240" w:lineRule="auto"/>
      </w:pPr>
      <w:r>
        <w:separator/>
      </w:r>
    </w:p>
  </w:footnote>
  <w:footnote w:type="continuationSeparator" w:id="0">
    <w:p w:rsidR="009E439B" w:rsidRDefault="009E439B" w:rsidP="00F2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DC" w:rsidRPr="00C717DC" w:rsidRDefault="00C717DC" w:rsidP="00C717D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-429915</wp:posOffset>
          </wp:positionV>
          <wp:extent cx="7563600" cy="10690735"/>
          <wp:effectExtent l="0" t="0" r="571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RPR_Ric_Ped_Regolamento_201912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F4"/>
    <w:rsid w:val="000D29A9"/>
    <w:rsid w:val="00113723"/>
    <w:rsid w:val="00167CE7"/>
    <w:rsid w:val="001D7714"/>
    <w:rsid w:val="00206A0D"/>
    <w:rsid w:val="002101A7"/>
    <w:rsid w:val="00217895"/>
    <w:rsid w:val="00260D0F"/>
    <w:rsid w:val="00293E56"/>
    <w:rsid w:val="002D6D58"/>
    <w:rsid w:val="002E01AD"/>
    <w:rsid w:val="002E2ECC"/>
    <w:rsid w:val="002E7B88"/>
    <w:rsid w:val="002F7BE4"/>
    <w:rsid w:val="00313DD2"/>
    <w:rsid w:val="00315784"/>
    <w:rsid w:val="003162DB"/>
    <w:rsid w:val="00322196"/>
    <w:rsid w:val="003B42C1"/>
    <w:rsid w:val="003C0208"/>
    <w:rsid w:val="003D3D9C"/>
    <w:rsid w:val="003D53F4"/>
    <w:rsid w:val="00430DFE"/>
    <w:rsid w:val="00434E50"/>
    <w:rsid w:val="004939D4"/>
    <w:rsid w:val="004B5D3F"/>
    <w:rsid w:val="004C0C16"/>
    <w:rsid w:val="004D14E3"/>
    <w:rsid w:val="0051327C"/>
    <w:rsid w:val="005132C4"/>
    <w:rsid w:val="0053304F"/>
    <w:rsid w:val="00542C83"/>
    <w:rsid w:val="00550EB6"/>
    <w:rsid w:val="005812EB"/>
    <w:rsid w:val="0058441C"/>
    <w:rsid w:val="00591C0E"/>
    <w:rsid w:val="005C22AF"/>
    <w:rsid w:val="005D1ACA"/>
    <w:rsid w:val="005E5E15"/>
    <w:rsid w:val="005F52D7"/>
    <w:rsid w:val="006123EF"/>
    <w:rsid w:val="00614E4A"/>
    <w:rsid w:val="006263DF"/>
    <w:rsid w:val="006305D1"/>
    <w:rsid w:val="006453B8"/>
    <w:rsid w:val="00661C4B"/>
    <w:rsid w:val="00664DF1"/>
    <w:rsid w:val="00680209"/>
    <w:rsid w:val="0073080B"/>
    <w:rsid w:val="007530FD"/>
    <w:rsid w:val="00766D46"/>
    <w:rsid w:val="007E3F1C"/>
    <w:rsid w:val="00870874"/>
    <w:rsid w:val="008A4D58"/>
    <w:rsid w:val="008B145D"/>
    <w:rsid w:val="008F5532"/>
    <w:rsid w:val="009044EA"/>
    <w:rsid w:val="009C1780"/>
    <w:rsid w:val="009E2503"/>
    <w:rsid w:val="009E439B"/>
    <w:rsid w:val="00A23D66"/>
    <w:rsid w:val="00A247C9"/>
    <w:rsid w:val="00A53565"/>
    <w:rsid w:val="00A6622C"/>
    <w:rsid w:val="00AB5DBF"/>
    <w:rsid w:val="00B21BC1"/>
    <w:rsid w:val="00BA4A92"/>
    <w:rsid w:val="00BB228A"/>
    <w:rsid w:val="00BD76A4"/>
    <w:rsid w:val="00C11E91"/>
    <w:rsid w:val="00C24467"/>
    <w:rsid w:val="00C717DC"/>
    <w:rsid w:val="00C72C5E"/>
    <w:rsid w:val="00C829DD"/>
    <w:rsid w:val="00CA370A"/>
    <w:rsid w:val="00CB6EEE"/>
    <w:rsid w:val="00CD3877"/>
    <w:rsid w:val="00CE2DD5"/>
    <w:rsid w:val="00D031AD"/>
    <w:rsid w:val="00D6095E"/>
    <w:rsid w:val="00DB133E"/>
    <w:rsid w:val="00DC6A1A"/>
    <w:rsid w:val="00DF0FE4"/>
    <w:rsid w:val="00E465C7"/>
    <w:rsid w:val="00E67693"/>
    <w:rsid w:val="00E75EA9"/>
    <w:rsid w:val="00EA3A88"/>
    <w:rsid w:val="00EC0335"/>
    <w:rsid w:val="00EE50AE"/>
    <w:rsid w:val="00F234B0"/>
    <w:rsid w:val="00F402F1"/>
    <w:rsid w:val="00FB2604"/>
    <w:rsid w:val="00FC2F33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43B120-C6D4-47E4-922E-3BE18637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predefinitoparagrafo"/>
    <w:uiPriority w:val="1"/>
    <w:qFormat/>
    <w:rsid w:val="00313DD2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59"/>
    <w:rsid w:val="0051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113723"/>
    <w:pPr>
      <w:spacing w:after="0" w:line="240" w:lineRule="auto"/>
    </w:pPr>
    <w:rPr>
      <w:color w:val="30818D" w:themeColor="accent1" w:themeShade="BF"/>
    </w:rPr>
    <w:tblPr>
      <w:tblStyleRowBandSize w:val="1"/>
      <w:tblStyleColBandSize w:val="1"/>
      <w:tblBorders>
        <w:top w:val="single" w:sz="8" w:space="0" w:color="41AEBD" w:themeColor="accent1"/>
        <w:bottom w:val="single" w:sz="8" w:space="0" w:color="41AE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EBD" w:themeColor="accent1"/>
          <w:left w:val="nil"/>
          <w:bottom w:val="single" w:sz="8" w:space="0" w:color="41AE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EBD" w:themeColor="accent1"/>
          <w:left w:val="nil"/>
          <w:bottom w:val="single" w:sz="8" w:space="0" w:color="41AE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EE" w:themeFill="accen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2D6D5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D58"/>
    <w:rPr>
      <w:rFonts w:ascii="Tahoma" w:hAnsi="Tahoma" w:cs="Tahoma"/>
      <w:sz w:val="16"/>
      <w:szCs w:val="16"/>
    </w:rPr>
  </w:style>
  <w:style w:type="paragraph" w:customStyle="1" w:styleId="ModulisticaEccellenza">
    <w:name w:val="Modulistica Eccellenza"/>
    <w:link w:val="ModulisticaEccellenzaCarattere"/>
    <w:rsid w:val="002D6D5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odulisticaEccellenzaCarattere">
    <w:name w:val="Modulistica Eccellenza Carattere"/>
    <w:basedOn w:val="Carpredefinitoparagrafo"/>
    <w:link w:val="ModulisticaEccellenza"/>
    <w:rsid w:val="002D6D58"/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4B0"/>
  </w:style>
  <w:style w:type="paragraph" w:styleId="Pidipagina">
    <w:name w:val="footer"/>
    <w:basedOn w:val="Normale"/>
    <w:link w:val="Pidipagina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4B0"/>
  </w:style>
  <w:style w:type="character" w:customStyle="1" w:styleId="ModulisticaEccellenzaTNR11">
    <w:name w:val="Modulistica Eccellenza TNR11"/>
    <w:basedOn w:val="Carpredefinitoparagrafo"/>
    <w:uiPriority w:val="1"/>
    <w:qFormat/>
    <w:rsid w:val="006263DF"/>
    <w:rPr>
      <w:rFonts w:ascii="Times New Roman" w:hAnsi="Times New Roman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D609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095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095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09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09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9612DC-6E1C-4592-B9F3-C3360F6DF389}"/>
      </w:docPartPr>
      <w:docPartBody>
        <w:p w:rsidR="00000000" w:rsidRDefault="00B40F37">
          <w:r w:rsidRPr="001C340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37"/>
    <w:rsid w:val="00B40F37"/>
    <w:rsid w:val="00F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40F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rofondità">
  <a:themeElements>
    <a:clrScheme name="Profondità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Profondità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rofondità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0BC5-A63B-4200-B27F-F5D3BBAE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Andrea</dc:creator>
  <cp:keywords/>
  <dc:description/>
  <cp:lastModifiedBy>Stocco Andrea</cp:lastModifiedBy>
  <cp:revision>11</cp:revision>
  <dcterms:created xsi:type="dcterms:W3CDTF">2019-03-29T14:03:00Z</dcterms:created>
  <dcterms:modified xsi:type="dcterms:W3CDTF">2019-12-16T12:38:00Z</dcterms:modified>
</cp:coreProperties>
</file>